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360" w:line="1080" w:lineRule="atLeast"/>
        <w:ind w:left="0" w:right="0" w:firstLine="0"/>
        <w:jc w:val="center"/>
        <w:rPr>
          <w:rFonts w:ascii="Times" w:cs="Times" w:hAnsi="Times" w:eastAsia="Times"/>
          <w:outline w:val="0"/>
          <w:color w:val="1d1d1b"/>
          <w:sz w:val="108"/>
          <w:szCs w:val="108"/>
          <w:shd w:val="clear" w:color="auto" w:fill="ffffff"/>
          <w:rtl w:val="0"/>
          <w14:textFill>
            <w14:solidFill>
              <w14:srgbClr w14:val="1D1D1B"/>
            </w14:solidFill>
          </w14:textFill>
        </w:rPr>
      </w:pPr>
      <w:r>
        <w:rPr>
          <w:rFonts w:ascii="Times" w:hAnsi="Times"/>
          <w:outline w:val="0"/>
          <w:color w:val="1d1d1b"/>
          <w:sz w:val="108"/>
          <w:szCs w:val="108"/>
          <w:shd w:val="clear" w:color="auto" w:fill="ffffff"/>
          <w:rtl w:val="0"/>
          <w:lang w:val="en-US"/>
          <w14:textFill>
            <w14:solidFill>
              <w14:srgbClr w14:val="1D1D1B"/>
            </w14:solidFill>
          </w14:textFill>
        </w:rPr>
        <w:t>Facebook users should be classed as workers and paid</w:t>
      </w:r>
    </w:p>
    <w:p>
      <w:pPr>
        <w:pStyle w:val="Default"/>
        <w:bidi w:val="0"/>
        <w:spacing w:line="460" w:lineRule="atLeast"/>
        <w:ind w:left="0" w:right="0" w:firstLine="0"/>
        <w:jc w:val="left"/>
        <w:rPr>
          <w:rFonts w:ascii="Times" w:cs="Times" w:hAnsi="Times" w:eastAsia="Times"/>
          <w:outline w:val="0"/>
          <w:color w:val="333333"/>
          <w:sz w:val="40"/>
          <w:szCs w:val="40"/>
          <w:shd w:val="clear" w:color="auto" w:fill="ffffff"/>
          <w:rtl w:val="0"/>
          <w14:textFill>
            <w14:solidFill>
              <w14:srgbClr w14:val="333333"/>
            </w14:solidFill>
          </w14:textFill>
        </w:rPr>
      </w:pPr>
      <w:r>
        <w:rPr>
          <w:rFonts w:ascii="Times" w:hAnsi="Times"/>
          <w:outline w:val="0"/>
          <w:color w:val="333333"/>
          <w:sz w:val="40"/>
          <w:szCs w:val="40"/>
          <w:shd w:val="clear" w:color="auto" w:fill="ffffff"/>
          <w:rtl w:val="0"/>
          <w:lang w:val="en-US"/>
          <w14:textFill>
            <w14:solidFill>
              <w14:srgbClr w14:val="333333"/>
            </w14:solidFill>
          </w14:textFill>
        </w:rPr>
        <w:t>The social media company makes money through data provided by millions of British users. Under employment law they are entitled to the national living wage</w:t>
      </w:r>
    </w:p>
    <w:p>
      <w:pPr>
        <w:pStyle w:val="Default"/>
        <w:bidi w:val="0"/>
        <w:spacing w:line="460" w:lineRule="atLeast"/>
        <w:ind w:left="0" w:right="0" w:firstLine="0"/>
        <w:jc w:val="left"/>
        <w:rPr>
          <w:rFonts w:ascii="Times" w:cs="Times" w:hAnsi="Times" w:eastAsia="Times"/>
          <w:outline w:val="0"/>
          <w:color w:val="333333"/>
          <w:sz w:val="40"/>
          <w:szCs w:val="40"/>
          <w:shd w:val="clear" w:color="auto" w:fill="ffffff"/>
          <w:rtl w:val="0"/>
          <w14:textFill>
            <w14:solidFill>
              <w14:srgbClr w14:val="333333"/>
            </w14:solidFill>
          </w14:textFill>
        </w:rPr>
      </w:pPr>
    </w:p>
    <w:p>
      <w:pPr>
        <w:pStyle w:val="Default"/>
        <w:bidi w:val="0"/>
        <w:spacing w:after="720" w:line="720" w:lineRule="atLeast"/>
        <w:ind w:left="0" w:right="0" w:firstLine="0"/>
        <w:jc w:val="left"/>
        <w:rPr>
          <w:rFonts w:ascii="Times" w:cs="Times" w:hAnsi="Times" w:eastAsia="Times"/>
          <w:outline w:val="0"/>
          <w:color w:val="333333"/>
          <w:sz w:val="30"/>
          <w:szCs w:val="30"/>
          <w:shd w:val="clear" w:color="auto" w:fill="ffffff"/>
          <w:rtl w:val="0"/>
          <w14:textFill>
            <w14:solidFill>
              <w14:srgbClr w14:val="333333"/>
            </w14:solidFill>
          </w14:textFill>
        </w:rPr>
      </w:pPr>
      <w:r>
        <w:rPr>
          <w:rFonts w:ascii="Times" w:hAnsi="Times"/>
          <w:outline w:val="0"/>
          <w:color w:val="333333"/>
          <w:sz w:val="30"/>
          <w:szCs w:val="30"/>
          <w:shd w:val="clear" w:color="auto" w:fill="ffffff"/>
          <w:rtl w:val="0"/>
          <w:lang w:val="en-US"/>
          <w14:textFill>
            <w14:solidFill>
              <w14:srgbClr w14:val="333333"/>
            </w14:solidFill>
          </w14:textFill>
        </w:rPr>
        <w:t>I</w:t>
      </w:r>
      <w:r>
        <w:rPr>
          <w:rFonts w:ascii="Times" w:hAnsi="Times"/>
          <w:outline w:val="0"/>
          <w:color w:val="333333"/>
          <w:sz w:val="30"/>
          <w:szCs w:val="30"/>
          <w:shd w:val="clear" w:color="auto" w:fill="ffffff"/>
          <w:rtl w:val="0"/>
          <w:lang w:val="en-US"/>
          <w14:textFill>
            <w14:solidFill>
              <w14:srgbClr w14:val="333333"/>
            </w14:solidFill>
          </w14:textFill>
        </w:rPr>
        <w:t xml:space="preserve">t is time that users of Facebook realised that the social media giant </w:t>
      </w:r>
      <w:r>
        <w:rPr>
          <w:rFonts w:ascii="Times" w:hAnsi="Times" w:hint="default"/>
          <w:outline w:val="0"/>
          <w:color w:val="333333"/>
          <w:sz w:val="30"/>
          <w:szCs w:val="30"/>
          <w:shd w:val="clear" w:color="auto" w:fill="ffffff"/>
          <w:rtl w:val="1"/>
          <w:lang w:val="ar-SA" w:bidi="ar-SA"/>
          <w14:textFill>
            <w14:solidFill>
              <w14:srgbClr w14:val="333333"/>
            </w14:solidFill>
          </w14:textFill>
        </w:rPr>
        <w:t>“</w:t>
      </w:r>
      <w:r>
        <w:rPr>
          <w:rFonts w:ascii="Times" w:hAnsi="Times"/>
          <w:outline w:val="0"/>
          <w:color w:val="333333"/>
          <w:sz w:val="30"/>
          <w:szCs w:val="30"/>
          <w:shd w:val="clear" w:color="auto" w:fill="ffffff"/>
          <w:rtl w:val="0"/>
          <w:lang w:val="en-US"/>
          <w14:textFill>
            <w14:solidFill>
              <w14:srgbClr w14:val="333333"/>
            </w14:solidFill>
          </w14:textFill>
        </w:rPr>
        <w:t>employs</w:t>
      </w:r>
      <w:r>
        <w:rPr>
          <w:rFonts w:ascii="Times" w:hAnsi="Times" w:hint="default"/>
          <w:outline w:val="0"/>
          <w:color w:val="333333"/>
          <w:sz w:val="30"/>
          <w:szCs w:val="30"/>
          <w:shd w:val="clear" w:color="auto" w:fill="ffffff"/>
          <w:rtl w:val="0"/>
          <w14:textFill>
            <w14:solidFill>
              <w14:srgbClr w14:val="333333"/>
            </w14:solidFill>
          </w14:textFill>
        </w:rPr>
        <w:t xml:space="preserve">” </w:t>
      </w:r>
      <w:r>
        <w:rPr>
          <w:rFonts w:ascii="Times" w:hAnsi="Times"/>
          <w:outline w:val="0"/>
          <w:color w:val="333333"/>
          <w:sz w:val="30"/>
          <w:szCs w:val="30"/>
          <w:shd w:val="clear" w:color="auto" w:fill="ffffff"/>
          <w:rtl w:val="0"/>
          <w:lang w:val="en-US"/>
          <w14:textFill>
            <w14:solidFill>
              <w14:srgbClr w14:val="333333"/>
            </w14:solidFill>
          </w14:textFill>
        </w:rPr>
        <w:t>them, and as a result has legal duties.</w:t>
      </w:r>
    </w:p>
    <w:p>
      <w:pPr>
        <w:pStyle w:val="Default"/>
        <w:bidi w:val="0"/>
        <w:spacing w:after="720" w:line="720" w:lineRule="atLeast"/>
        <w:ind w:left="0" w:right="0" w:firstLine="0"/>
        <w:jc w:val="left"/>
        <w:rPr>
          <w:rFonts w:ascii="Times" w:cs="Times" w:hAnsi="Times" w:eastAsia="Times"/>
          <w:outline w:val="0"/>
          <w:color w:val="333333"/>
          <w:sz w:val="30"/>
          <w:szCs w:val="30"/>
          <w:shd w:val="clear" w:color="auto" w:fill="ffffff"/>
          <w:rtl w:val="0"/>
          <w14:textFill>
            <w14:solidFill>
              <w14:srgbClr w14:val="333333"/>
            </w14:solidFill>
          </w14:textFill>
        </w:rPr>
      </w:pPr>
      <w:r>
        <w:rPr>
          <w:rFonts w:ascii="Times" w:hAnsi="Times"/>
          <w:outline w:val="0"/>
          <w:color w:val="333333"/>
          <w:sz w:val="30"/>
          <w:szCs w:val="30"/>
          <w:shd w:val="clear" w:color="auto" w:fill="ffffff"/>
          <w:rtl w:val="0"/>
          <w:lang w:val="en-US"/>
          <w14:textFill>
            <w14:solidFill>
              <w14:srgbClr w14:val="333333"/>
            </w14:solidFill>
          </w14:textFill>
        </w:rPr>
        <w:t>In the modern world, data is more valuable than oil. Facebook, Google and Twitter in particular aggregate data from myriad websites to build profiles on individuals.</w:t>
      </w:r>
    </w:p>
    <w:p>
      <w:pPr>
        <w:pStyle w:val="Default"/>
        <w:bidi w:val="0"/>
        <w:spacing w:after="720" w:line="720" w:lineRule="atLeast"/>
        <w:ind w:left="0" w:right="0" w:firstLine="0"/>
        <w:jc w:val="left"/>
        <w:rPr>
          <w:rFonts w:ascii="Times" w:cs="Times" w:hAnsi="Times" w:eastAsia="Times"/>
          <w:outline w:val="0"/>
          <w:color w:val="333333"/>
          <w:sz w:val="30"/>
          <w:szCs w:val="30"/>
          <w:shd w:val="clear" w:color="auto" w:fill="ffffff"/>
          <w:rtl w:val="0"/>
          <w14:textFill>
            <w14:solidFill>
              <w14:srgbClr w14:val="333333"/>
            </w14:solidFill>
          </w14:textFill>
        </w:rPr>
      </w:pPr>
      <w:r>
        <w:rPr>
          <w:rFonts w:ascii="Times" w:hAnsi="Times"/>
          <w:outline w:val="0"/>
          <w:color w:val="333333"/>
          <w:sz w:val="30"/>
          <w:szCs w:val="30"/>
          <w:shd w:val="clear" w:color="auto" w:fill="ffffff"/>
          <w:rtl w:val="0"/>
          <w:lang w:val="en-US"/>
          <w14:textFill>
            <w14:solidFill>
              <w14:srgbClr w14:val="333333"/>
            </w14:solidFill>
          </w14:textFill>
        </w:rPr>
        <w:t xml:space="preserve">Facebook aggregates information with data from other websites into which it has embedded its code </w:t>
      </w:r>
      <w:r>
        <w:rPr>
          <w:rFonts w:ascii="Times" w:hAnsi="Times" w:hint="default"/>
          <w:outline w:val="0"/>
          <w:color w:val="333333"/>
          <w:sz w:val="30"/>
          <w:szCs w:val="30"/>
          <w:shd w:val="clear" w:color="auto" w:fill="ffffff"/>
          <w:rtl w:val="0"/>
          <w:lang w:val="en-US"/>
          <w14:textFill>
            <w14:solidFill>
              <w14:srgbClr w14:val="333333"/>
            </w14:solidFill>
          </w14:textFill>
        </w:rPr>
        <w:t xml:space="preserve">— </w:t>
      </w:r>
      <w:r>
        <w:rPr>
          <w:rFonts w:ascii="Times" w:hAnsi="Times"/>
          <w:outline w:val="0"/>
          <w:color w:val="333333"/>
          <w:sz w:val="30"/>
          <w:szCs w:val="30"/>
          <w:shd w:val="clear" w:color="auto" w:fill="ffffff"/>
          <w:rtl w:val="0"/>
          <w:lang w:val="en-US"/>
          <w14:textFill>
            <w14:solidFill>
              <w14:srgbClr w14:val="333333"/>
            </w14:solidFill>
          </w14:textFill>
        </w:rPr>
        <w:t xml:space="preserve">or other platforms that it owns </w:t>
      </w:r>
      <w:r>
        <w:rPr>
          <w:rFonts w:ascii="Times" w:hAnsi="Times" w:hint="default"/>
          <w:outline w:val="0"/>
          <w:color w:val="333333"/>
          <w:sz w:val="30"/>
          <w:szCs w:val="30"/>
          <w:shd w:val="clear" w:color="auto" w:fill="ffffff"/>
          <w:rtl w:val="0"/>
          <w:lang w:val="en-US"/>
          <w14:textFill>
            <w14:solidFill>
              <w14:srgbClr w14:val="333333"/>
            </w14:solidFill>
          </w14:textFill>
        </w:rPr>
        <w:t xml:space="preserve">— </w:t>
      </w:r>
      <w:r>
        <w:rPr>
          <w:rFonts w:ascii="Times" w:hAnsi="Times"/>
          <w:outline w:val="0"/>
          <w:color w:val="333333"/>
          <w:sz w:val="30"/>
          <w:szCs w:val="30"/>
          <w:shd w:val="clear" w:color="auto" w:fill="ffffff"/>
          <w:rtl w:val="0"/>
          <w:lang w:val="en-US"/>
          <w14:textFill>
            <w14:solidFill>
              <w14:srgbClr w14:val="333333"/>
            </w14:solidFill>
          </w14:textFill>
        </w:rPr>
        <w:t>to profile users, creating a clear picture of their behaviour, an understanding of how they will behave in the future and offering them as a target for advertising, for profit. Facebook</w:t>
      </w:r>
      <w:r>
        <w:rPr>
          <w:rFonts w:ascii="Times" w:hAnsi="Times" w:hint="default"/>
          <w:outline w:val="0"/>
          <w:color w:val="333333"/>
          <w:sz w:val="30"/>
          <w:szCs w:val="30"/>
          <w:shd w:val="clear" w:color="auto" w:fill="ffffff"/>
          <w:rtl w:val="1"/>
          <w14:textFill>
            <w14:solidFill>
              <w14:srgbClr w14:val="333333"/>
            </w14:solidFill>
          </w14:textFill>
        </w:rPr>
        <w:t>’</w:t>
      </w:r>
      <w:r>
        <w:rPr>
          <w:rFonts w:ascii="Times" w:hAnsi="Times"/>
          <w:outline w:val="0"/>
          <w:color w:val="333333"/>
          <w:sz w:val="30"/>
          <w:szCs w:val="30"/>
          <w:shd w:val="clear" w:color="auto" w:fill="ffffff"/>
          <w:rtl w:val="0"/>
          <w:lang w:val="en-US"/>
          <w14:textFill>
            <w14:solidFill>
              <w14:srgbClr w14:val="333333"/>
            </w14:solidFill>
          </w14:textFill>
        </w:rPr>
        <w:t>s profit is a direct result of the quality of user profiles.</w:t>
      </w:r>
    </w:p>
    <w:p>
      <w:pPr>
        <w:pStyle w:val="Default"/>
        <w:bidi w:val="0"/>
        <w:spacing w:after="720" w:line="720" w:lineRule="atLeast"/>
        <w:ind w:left="0" w:right="0" w:firstLine="0"/>
        <w:jc w:val="left"/>
        <w:rPr>
          <w:rFonts w:ascii="Times" w:cs="Times" w:hAnsi="Times" w:eastAsia="Times"/>
          <w:outline w:val="0"/>
          <w:color w:val="333333"/>
          <w:sz w:val="30"/>
          <w:szCs w:val="30"/>
          <w:shd w:val="clear" w:color="auto" w:fill="ffffff"/>
          <w:rtl w:val="0"/>
          <w14:textFill>
            <w14:solidFill>
              <w14:srgbClr w14:val="333333"/>
            </w14:solidFill>
          </w14:textFill>
        </w:rPr>
      </w:pPr>
      <w:r>
        <w:rPr>
          <w:rFonts w:ascii="Times" w:hAnsi="Times"/>
          <w:outline w:val="0"/>
          <w:color w:val="333333"/>
          <w:sz w:val="30"/>
          <w:szCs w:val="30"/>
          <w:shd w:val="clear" w:color="auto" w:fill="ffffff"/>
          <w:rtl w:val="0"/>
          <w:lang w:val="en-US"/>
          <w14:textFill>
            <w14:solidFill>
              <w14:srgbClr w14:val="333333"/>
            </w14:solidFill>
          </w14:textFill>
        </w:rPr>
        <w:t>Its users provide the labour through which Facebook delivers its services and</w:t>
      </w:r>
      <w:r>
        <w:rPr>
          <w:rFonts w:ascii="Times" w:hAnsi="Times" w:hint="default"/>
          <w:outline w:val="0"/>
          <w:color w:val="333333"/>
          <w:sz w:val="30"/>
          <w:szCs w:val="30"/>
          <w:shd w:val="clear" w:color="auto" w:fill="ffffff"/>
          <w:rtl w:val="0"/>
          <w14:textFill>
            <w14:solidFill>
              <w14:srgbClr w14:val="333333"/>
            </w14:solidFill>
          </w14:textFill>
        </w:rPr>
        <w:t> </w:t>
      </w:r>
      <w:r>
        <w:rPr>
          <w:rFonts w:ascii="Times" w:hAnsi="Times"/>
          <w:outline w:val="0"/>
          <w:color w:val="333333"/>
          <w:sz w:val="30"/>
          <w:szCs w:val="30"/>
          <w:shd w:val="clear" w:color="auto" w:fill="ffffff"/>
          <w:rtl w:val="0"/>
          <w:lang w:val="en-US"/>
          <w14:textFill>
            <w14:solidFill>
              <w14:srgbClr w14:val="333333"/>
            </w14:solidFill>
          </w14:textFill>
        </w:rPr>
        <w:t>earns its profits. It will no doubt have records of exactly how much revenue it generates from each user profile. This is what gives rise to the employment relationship.</w:t>
      </w:r>
    </w:p>
    <w:p>
      <w:pPr>
        <w:pStyle w:val="Default"/>
        <w:bidi w:val="0"/>
        <w:spacing w:after="720" w:line="720" w:lineRule="atLeast"/>
        <w:ind w:left="0" w:right="0" w:firstLine="0"/>
        <w:jc w:val="left"/>
        <w:rPr>
          <w:rFonts w:ascii="Times" w:cs="Times" w:hAnsi="Times" w:eastAsia="Times"/>
          <w:outline w:val="0"/>
          <w:color w:val="333333"/>
          <w:sz w:val="30"/>
          <w:szCs w:val="30"/>
          <w:shd w:val="clear" w:color="auto" w:fill="ffffff"/>
          <w:rtl w:val="0"/>
          <w14:textFill>
            <w14:solidFill>
              <w14:srgbClr w14:val="333333"/>
            </w14:solidFill>
          </w14:textFill>
        </w:rPr>
      </w:pPr>
      <w:r>
        <w:rPr>
          <w:rFonts w:ascii="Times" w:hAnsi="Times"/>
          <w:outline w:val="0"/>
          <w:color w:val="333333"/>
          <w:sz w:val="30"/>
          <w:szCs w:val="30"/>
          <w:shd w:val="clear" w:color="auto" w:fill="ffffff"/>
          <w:rtl w:val="0"/>
          <w:lang w:val="en-US"/>
          <w14:textFill>
            <w14:solidFill>
              <w14:srgbClr w14:val="333333"/>
            </w14:solidFill>
          </w14:textFill>
        </w:rPr>
        <w:t>The labour relates to the regular input of information or data about users themselves that Facebook collects, aggregates and packages for profit. The product of the Facebook factory is more than 2 billion different user profiles categorised and ready for sale. Should all users turn off their computers permanently, Facebook</w:t>
      </w:r>
      <w:r>
        <w:rPr>
          <w:rFonts w:ascii="Times" w:hAnsi="Times" w:hint="default"/>
          <w:outline w:val="0"/>
          <w:color w:val="333333"/>
          <w:sz w:val="30"/>
          <w:szCs w:val="30"/>
          <w:shd w:val="clear" w:color="auto" w:fill="ffffff"/>
          <w:rtl w:val="1"/>
          <w14:textFill>
            <w14:solidFill>
              <w14:srgbClr w14:val="333333"/>
            </w14:solidFill>
          </w14:textFill>
        </w:rPr>
        <w:t>’</w:t>
      </w:r>
      <w:r>
        <w:rPr>
          <w:rFonts w:ascii="Times" w:hAnsi="Times"/>
          <w:outline w:val="0"/>
          <w:color w:val="333333"/>
          <w:sz w:val="30"/>
          <w:szCs w:val="30"/>
          <w:shd w:val="clear" w:color="auto" w:fill="ffffff"/>
          <w:rtl w:val="0"/>
          <w:lang w:val="en-US"/>
          <w14:textFill>
            <w14:solidFill>
              <w14:srgbClr w14:val="333333"/>
            </w14:solidFill>
          </w14:textFill>
        </w:rPr>
        <w:t>s profits are likely to be adversely affected.</w:t>
      </w:r>
    </w:p>
    <w:p>
      <w:pPr>
        <w:pStyle w:val="Default"/>
        <w:bidi w:val="0"/>
        <w:spacing w:line="340" w:lineRule="atLeast"/>
        <w:ind w:left="0" w:right="0" w:firstLine="0"/>
        <w:jc w:val="center"/>
        <w:rPr>
          <w:rFonts w:ascii="Times" w:cs="Times" w:hAnsi="Times" w:eastAsia="Times"/>
          <w:outline w:val="0"/>
          <w:color w:val="333333"/>
          <w:sz w:val="30"/>
          <w:szCs w:val="30"/>
          <w:shd w:val="clear" w:color="auto" w:fill="ffffff"/>
          <w:rtl w:val="0"/>
          <w14:textFill>
            <w14:solidFill>
              <w14:srgbClr w14:val="333333"/>
            </w14:solidFill>
          </w14:textFill>
        </w:rPr>
      </w:pPr>
    </w:p>
    <w:p>
      <w:pPr>
        <w:pStyle w:val="Default"/>
        <w:bidi w:val="0"/>
        <w:spacing w:after="720" w:line="720" w:lineRule="atLeast"/>
        <w:ind w:left="0" w:right="0" w:firstLine="0"/>
        <w:jc w:val="left"/>
        <w:rPr>
          <w:rFonts w:ascii="Times" w:cs="Times" w:hAnsi="Times" w:eastAsia="Times"/>
          <w:outline w:val="0"/>
          <w:color w:val="333333"/>
          <w:sz w:val="30"/>
          <w:szCs w:val="30"/>
          <w:shd w:val="clear" w:color="auto" w:fill="ffffff"/>
          <w:rtl w:val="0"/>
          <w14:textFill>
            <w14:solidFill>
              <w14:srgbClr w14:val="333333"/>
            </w14:solidFill>
          </w14:textFill>
        </w:rPr>
      </w:pPr>
      <w:r>
        <w:rPr>
          <w:rFonts w:ascii="Times" w:hAnsi="Times"/>
          <w:outline w:val="0"/>
          <w:color w:val="333333"/>
          <w:sz w:val="30"/>
          <w:szCs w:val="30"/>
          <w:shd w:val="clear" w:color="auto" w:fill="ffffff"/>
          <w:rtl w:val="0"/>
          <w:lang w:val="en-US"/>
          <w14:textFill>
            <w14:solidFill>
              <w14:srgbClr w14:val="333333"/>
            </w14:solidFill>
          </w14:textFill>
        </w:rPr>
        <w:t xml:space="preserve">From the time users log on to Facebook to the time they log off is, in the employment law sense, work. That means at a minimum that users are workers under the Employment Rights Act 1996 because they work under an implied contract whereby they undertake personally to perform services for Facebook </w:t>
      </w:r>
      <w:r>
        <w:rPr>
          <w:rFonts w:ascii="Times" w:hAnsi="Times" w:hint="default"/>
          <w:outline w:val="0"/>
          <w:color w:val="333333"/>
          <w:sz w:val="30"/>
          <w:szCs w:val="30"/>
          <w:shd w:val="clear" w:color="auto" w:fill="ffffff"/>
          <w:rtl w:val="0"/>
          <w14:textFill>
            <w14:solidFill>
              <w14:srgbClr w14:val="333333"/>
            </w14:solidFill>
          </w14:textFill>
        </w:rPr>
        <w:t xml:space="preserve">– </w:t>
      </w:r>
      <w:r>
        <w:rPr>
          <w:rFonts w:ascii="Times" w:hAnsi="Times"/>
          <w:outline w:val="0"/>
          <w:color w:val="333333"/>
          <w:sz w:val="30"/>
          <w:szCs w:val="30"/>
          <w:shd w:val="clear" w:color="auto" w:fill="ffffff"/>
          <w:rtl w:val="0"/>
          <w:lang w:val="en-US"/>
          <w14:textFill>
            <w14:solidFill>
              <w14:srgbClr w14:val="333333"/>
            </w14:solidFill>
          </w14:textFill>
        </w:rPr>
        <w:t>in other words, the input of information in a sort of data entry clerk role.</w:t>
      </w:r>
    </w:p>
    <w:p>
      <w:pPr>
        <w:pStyle w:val="Default"/>
        <w:bidi w:val="0"/>
        <w:spacing w:after="720" w:line="720" w:lineRule="atLeast"/>
        <w:ind w:left="0" w:right="0" w:firstLine="0"/>
        <w:jc w:val="left"/>
        <w:rPr>
          <w:rFonts w:ascii="Times" w:cs="Times" w:hAnsi="Times" w:eastAsia="Times"/>
          <w:outline w:val="0"/>
          <w:color w:val="333333"/>
          <w:sz w:val="30"/>
          <w:szCs w:val="30"/>
          <w:shd w:val="clear" w:color="auto" w:fill="ffffff"/>
          <w:rtl w:val="0"/>
          <w14:textFill>
            <w14:solidFill>
              <w14:srgbClr w14:val="333333"/>
            </w14:solidFill>
          </w14:textFill>
        </w:rPr>
      </w:pPr>
      <w:r>
        <w:rPr>
          <w:rFonts w:ascii="Times" w:hAnsi="Times"/>
          <w:outline w:val="0"/>
          <w:color w:val="333333"/>
          <w:sz w:val="30"/>
          <w:szCs w:val="30"/>
          <w:shd w:val="clear" w:color="auto" w:fill="ffffff"/>
          <w:rtl w:val="0"/>
          <w:lang w:val="en-US"/>
          <w14:textFill>
            <w14:solidFill>
              <w14:srgbClr w14:val="333333"/>
            </w14:solidFill>
          </w14:textFill>
        </w:rPr>
        <w:t>There is no doubt that the work for Facebook is personal service because their terms require users to use their own names and not to give others access to their account.</w:t>
      </w:r>
    </w:p>
    <w:p>
      <w:pPr>
        <w:pStyle w:val="Default"/>
        <w:bidi w:val="0"/>
        <w:spacing w:after="720" w:line="720" w:lineRule="atLeast"/>
        <w:ind w:left="0" w:right="0" w:firstLine="0"/>
        <w:jc w:val="left"/>
        <w:rPr>
          <w:rFonts w:ascii="Times" w:cs="Times" w:hAnsi="Times" w:eastAsia="Times"/>
          <w:outline w:val="0"/>
          <w:color w:val="333333"/>
          <w:sz w:val="30"/>
          <w:szCs w:val="30"/>
          <w:shd w:val="clear" w:color="auto" w:fill="ffffff"/>
          <w:rtl w:val="0"/>
          <w14:textFill>
            <w14:solidFill>
              <w14:srgbClr w14:val="333333"/>
            </w14:solidFill>
          </w14:textFill>
        </w:rPr>
      </w:pPr>
      <w:r>
        <w:rPr>
          <w:rFonts w:ascii="Times" w:hAnsi="Times"/>
          <w:outline w:val="0"/>
          <w:color w:val="333333"/>
          <w:sz w:val="30"/>
          <w:szCs w:val="30"/>
          <w:shd w:val="clear" w:color="auto" w:fill="ffffff"/>
          <w:rtl w:val="0"/>
          <w:lang w:val="en-US"/>
          <w14:textFill>
            <w14:solidFill>
              <w14:srgbClr w14:val="333333"/>
            </w14:solidFill>
          </w14:textFill>
        </w:rPr>
        <w:t xml:space="preserve">However, as </w:t>
      </w:r>
      <w:r>
        <w:rPr>
          <w:rFonts w:ascii="Times" w:hAnsi="Times" w:hint="default"/>
          <w:outline w:val="0"/>
          <w:color w:val="333333"/>
          <w:sz w:val="30"/>
          <w:szCs w:val="30"/>
          <w:shd w:val="clear" w:color="auto" w:fill="ffffff"/>
          <w:rtl w:val="1"/>
          <w:lang w:val="ar-SA" w:bidi="ar-SA"/>
          <w14:textFill>
            <w14:solidFill>
              <w14:srgbClr w14:val="333333"/>
            </w14:solidFill>
          </w14:textFill>
        </w:rPr>
        <w:t>“</w:t>
      </w:r>
      <w:r>
        <w:rPr>
          <w:rFonts w:ascii="Times" w:hAnsi="Times"/>
          <w:outline w:val="0"/>
          <w:color w:val="333333"/>
          <w:sz w:val="30"/>
          <w:szCs w:val="30"/>
          <w:shd w:val="clear" w:color="auto" w:fill="ffffff"/>
          <w:rtl w:val="0"/>
          <w:lang w:val="en-US"/>
          <w14:textFill>
            <w14:solidFill>
              <w14:srgbClr w14:val="333333"/>
            </w14:solidFill>
          </w14:textFill>
        </w:rPr>
        <w:t>workers</w:t>
      </w:r>
      <w:r>
        <w:rPr>
          <w:rFonts w:ascii="Times" w:hAnsi="Times" w:hint="default"/>
          <w:outline w:val="0"/>
          <w:color w:val="333333"/>
          <w:sz w:val="30"/>
          <w:szCs w:val="30"/>
          <w:shd w:val="clear" w:color="auto" w:fill="ffffff"/>
          <w:rtl w:val="0"/>
          <w14:textFill>
            <w14:solidFill>
              <w14:srgbClr w14:val="333333"/>
            </w14:solidFill>
          </w14:textFill>
        </w:rPr>
        <w:t xml:space="preserve">” </w:t>
      </w:r>
      <w:r>
        <w:rPr>
          <w:rFonts w:ascii="Times" w:hAnsi="Times"/>
          <w:outline w:val="0"/>
          <w:color w:val="333333"/>
          <w:sz w:val="30"/>
          <w:szCs w:val="30"/>
          <w:shd w:val="clear" w:color="auto" w:fill="ffffff"/>
          <w:rtl w:val="0"/>
          <w:lang w:val="en-US"/>
          <w14:textFill>
            <w14:solidFill>
              <w14:srgbClr w14:val="333333"/>
            </w14:solidFill>
          </w14:textFill>
        </w:rPr>
        <w:t xml:space="preserve">they are entitled to the national living wage of </w:t>
      </w:r>
      <w:r>
        <w:rPr>
          <w:rFonts w:ascii="Times" w:hAnsi="Times" w:hint="default"/>
          <w:outline w:val="0"/>
          <w:color w:val="333333"/>
          <w:sz w:val="30"/>
          <w:szCs w:val="30"/>
          <w:shd w:val="clear" w:color="auto" w:fill="ffffff"/>
          <w:rtl w:val="0"/>
          <w14:textFill>
            <w14:solidFill>
              <w14:srgbClr w14:val="333333"/>
            </w14:solidFill>
          </w14:textFill>
        </w:rPr>
        <w:t>£</w:t>
      </w:r>
      <w:r>
        <w:rPr>
          <w:rFonts w:ascii="Times" w:hAnsi="Times"/>
          <w:outline w:val="0"/>
          <w:color w:val="333333"/>
          <w:sz w:val="30"/>
          <w:szCs w:val="30"/>
          <w:shd w:val="clear" w:color="auto" w:fill="ffffff"/>
          <w:rtl w:val="0"/>
          <w:lang w:val="en-US"/>
          <w14:textFill>
            <w14:solidFill>
              <w14:srgbClr w14:val="333333"/>
            </w14:solidFill>
          </w14:textFill>
        </w:rPr>
        <w:t>8.21 an hour if they are 25 or older and less if they are between 16 and 25.</w:t>
      </w:r>
    </w:p>
    <w:p>
      <w:pPr>
        <w:pStyle w:val="Default"/>
        <w:bidi w:val="0"/>
        <w:spacing w:after="720" w:line="720" w:lineRule="atLeast"/>
        <w:ind w:left="0" w:right="0" w:firstLine="0"/>
        <w:jc w:val="left"/>
        <w:rPr>
          <w:rFonts w:ascii="Times" w:cs="Times" w:hAnsi="Times" w:eastAsia="Times"/>
          <w:outline w:val="0"/>
          <w:color w:val="333333"/>
          <w:sz w:val="30"/>
          <w:szCs w:val="30"/>
          <w:shd w:val="clear" w:color="auto" w:fill="ffffff"/>
          <w:rtl w:val="0"/>
          <w14:textFill>
            <w14:solidFill>
              <w14:srgbClr w14:val="333333"/>
            </w14:solidFill>
          </w14:textFill>
        </w:rPr>
      </w:pPr>
      <w:r>
        <w:rPr>
          <w:rFonts w:ascii="Times" w:hAnsi="Times"/>
          <w:outline w:val="0"/>
          <w:color w:val="333333"/>
          <w:sz w:val="30"/>
          <w:szCs w:val="30"/>
          <w:shd w:val="clear" w:color="auto" w:fill="ffffff"/>
          <w:rtl w:val="0"/>
          <w:lang w:val="en-US"/>
          <w14:textFill>
            <w14:solidFill>
              <w14:srgbClr w14:val="333333"/>
            </w14:solidFill>
          </w14:textFill>
        </w:rPr>
        <w:t>Facebook has 2.41 billion monthly active users and generated $53 billion in revenue in 2018. About 42 million users are in Britain. It is estimated that every user works on average 20-plus minutes a day, five days a week on liking, commenting and scrolling through status updates.</w:t>
      </w:r>
    </w:p>
    <w:p>
      <w:pPr>
        <w:pStyle w:val="Default"/>
        <w:bidi w:val="0"/>
        <w:spacing w:after="720" w:line="720" w:lineRule="atLeast"/>
        <w:ind w:left="0" w:right="0" w:firstLine="0"/>
        <w:jc w:val="left"/>
        <w:rPr>
          <w:rFonts w:ascii="Times" w:cs="Times" w:hAnsi="Times" w:eastAsia="Times"/>
          <w:outline w:val="0"/>
          <w:color w:val="333333"/>
          <w:sz w:val="30"/>
          <w:szCs w:val="30"/>
          <w:shd w:val="clear" w:color="auto" w:fill="ffffff"/>
          <w:rtl w:val="0"/>
          <w14:textFill>
            <w14:solidFill>
              <w14:srgbClr w14:val="333333"/>
            </w14:solidFill>
          </w14:textFill>
        </w:rPr>
      </w:pPr>
      <w:r>
        <w:rPr>
          <w:rFonts w:ascii="Times" w:hAnsi="Times"/>
          <w:outline w:val="0"/>
          <w:color w:val="333333"/>
          <w:sz w:val="30"/>
          <w:szCs w:val="30"/>
          <w:shd w:val="clear" w:color="auto" w:fill="ffffff"/>
          <w:rtl w:val="0"/>
          <w:lang w:val="en-US"/>
          <w14:textFill>
            <w14:solidFill>
              <w14:srgbClr w14:val="333333"/>
            </w14:solidFill>
          </w14:textFill>
        </w:rPr>
        <w:t xml:space="preserve">Many of those 42 million will be older than 25 and will log on to Facebook for one hour a week. That would be a weekly national living wage bill to Facebook of </w:t>
      </w:r>
      <w:r>
        <w:rPr>
          <w:rFonts w:ascii="Times" w:hAnsi="Times" w:hint="default"/>
          <w:outline w:val="0"/>
          <w:color w:val="333333"/>
          <w:sz w:val="30"/>
          <w:szCs w:val="30"/>
          <w:shd w:val="clear" w:color="auto" w:fill="ffffff"/>
          <w:rtl w:val="0"/>
          <w14:textFill>
            <w14:solidFill>
              <w14:srgbClr w14:val="333333"/>
            </w14:solidFill>
          </w14:textFill>
        </w:rPr>
        <w:t>£</w:t>
      </w:r>
      <w:r>
        <w:rPr>
          <w:rFonts w:ascii="Times" w:hAnsi="Times"/>
          <w:outline w:val="0"/>
          <w:color w:val="333333"/>
          <w:sz w:val="30"/>
          <w:szCs w:val="30"/>
          <w:shd w:val="clear" w:color="auto" w:fill="ffffff"/>
          <w:rtl w:val="0"/>
          <w:lang w:val="en-US"/>
          <w14:textFill>
            <w14:solidFill>
              <w14:srgbClr w14:val="333333"/>
            </w14:solidFill>
          </w14:textFill>
        </w:rPr>
        <w:t xml:space="preserve">344 million. If, say, a 10 per cent income tax was imposed on such earnings, that would mean weekly revenue to the Treasury of </w:t>
      </w:r>
      <w:r>
        <w:rPr>
          <w:rFonts w:ascii="Times" w:hAnsi="Times" w:hint="default"/>
          <w:outline w:val="0"/>
          <w:color w:val="333333"/>
          <w:sz w:val="30"/>
          <w:szCs w:val="30"/>
          <w:shd w:val="clear" w:color="auto" w:fill="ffffff"/>
          <w:rtl w:val="0"/>
          <w14:textFill>
            <w14:solidFill>
              <w14:srgbClr w14:val="333333"/>
            </w14:solidFill>
          </w14:textFill>
        </w:rPr>
        <w:t>£</w:t>
      </w:r>
      <w:r>
        <w:rPr>
          <w:rFonts w:ascii="Times" w:hAnsi="Times"/>
          <w:outline w:val="0"/>
          <w:color w:val="333333"/>
          <w:sz w:val="30"/>
          <w:szCs w:val="30"/>
          <w:shd w:val="clear" w:color="auto" w:fill="ffffff"/>
          <w:rtl w:val="0"/>
          <w14:textFill>
            <w14:solidFill>
              <w14:srgbClr w14:val="333333"/>
            </w14:solidFill>
          </w14:textFill>
        </w:rPr>
        <w:t>34.4 million.</w:t>
      </w:r>
    </w:p>
    <w:p>
      <w:pPr>
        <w:pStyle w:val="Default"/>
        <w:bidi w:val="0"/>
        <w:spacing w:after="720" w:line="720" w:lineRule="atLeast"/>
        <w:ind w:left="0" w:right="0" w:firstLine="0"/>
        <w:jc w:val="left"/>
        <w:rPr>
          <w:rtl w:val="0"/>
        </w:rPr>
      </w:pPr>
      <w:r>
        <w:rPr>
          <w:rFonts w:ascii="Times" w:hAnsi="Times"/>
          <w:outline w:val="0"/>
          <w:color w:val="333333"/>
          <w:sz w:val="30"/>
          <w:szCs w:val="30"/>
          <w:shd w:val="clear" w:color="auto" w:fill="ffffff"/>
          <w:rtl w:val="0"/>
          <w:lang w:val="en-US"/>
          <w14:textFill>
            <w14:solidFill>
              <w14:srgbClr w14:val="333333"/>
            </w14:solidFill>
          </w14:textFill>
        </w:rPr>
        <w:t xml:space="preserve">Regulations impose a two-year limit on backlog pay. On these figures and assumptions, if 42 million users claimed an aggregate of </w:t>
      </w:r>
      <w:r>
        <w:rPr>
          <w:rFonts w:ascii="Times" w:hAnsi="Times" w:hint="default"/>
          <w:outline w:val="0"/>
          <w:color w:val="333333"/>
          <w:sz w:val="30"/>
          <w:szCs w:val="30"/>
          <w:shd w:val="clear" w:color="auto" w:fill="ffffff"/>
          <w:rtl w:val="0"/>
          <w14:textFill>
            <w14:solidFill>
              <w14:srgbClr w14:val="333333"/>
            </w14:solidFill>
          </w14:textFill>
        </w:rPr>
        <w:t>£</w:t>
      </w:r>
      <w:r>
        <w:rPr>
          <w:rFonts w:ascii="Times" w:hAnsi="Times"/>
          <w:outline w:val="0"/>
          <w:color w:val="333333"/>
          <w:sz w:val="30"/>
          <w:szCs w:val="30"/>
          <w:shd w:val="clear" w:color="auto" w:fill="ffffff"/>
          <w:rtl w:val="0"/>
          <w:lang w:val="en-US"/>
          <w14:textFill>
            <w14:solidFill>
              <w14:srgbClr w14:val="333333"/>
            </w14:solidFill>
          </w14:textFill>
        </w:rPr>
        <w:t>853.84 over two years, that would mean a very large bill for Facebook.</w:t>
      </w:r>
      <w:r>
        <w:rPr>
          <w:rFonts w:ascii="Times" w:cs="Times" w:hAnsi="Times" w:eastAsia="Times"/>
          <w:i w:val="1"/>
          <w:iCs w:val="1"/>
          <w:outline w:val="0"/>
          <w:color w:val="333333"/>
          <w:sz w:val="30"/>
          <w:szCs w:val="30"/>
          <w:shd w:val="clear" w:color="auto" w:fill="ffffff"/>
          <w:rtl w:val="0"/>
          <w14:textFill>
            <w14:solidFill>
              <w14:srgbClr w14:val="333333"/>
            </w14:solidFill>
          </w14:textFill>
        </w:rPr>
        <w:br w:type="textWrapping"/>
      </w:r>
      <w:r>
        <w:rPr>
          <w:rFonts w:ascii="Times" w:hAnsi="Times"/>
          <w:i w:val="1"/>
          <w:iCs w:val="1"/>
          <w:outline w:val="0"/>
          <w:color w:val="333333"/>
          <w:sz w:val="30"/>
          <w:szCs w:val="30"/>
          <w:shd w:val="clear" w:color="auto" w:fill="ffffff"/>
          <w:rtl w:val="0"/>
          <w:lang w:val="en-US"/>
          <w14:textFill>
            <w14:solidFill>
              <w14:srgbClr w14:val="333333"/>
            </w14:solidFill>
          </w14:textFill>
        </w:rPr>
        <w:t>Jessica Learmond-Criqui is a partner at LCS Practice, an employment law firm in London</w:t>
      </w:r>
      <w:r>
        <w:rPr>
          <w:rFonts w:ascii="Times" w:cs="Times" w:hAnsi="Times" w:eastAsia="Times"/>
          <w:outline w:val="0"/>
          <w:color w:val="333333"/>
          <w:sz w:val="30"/>
          <w:szCs w:val="30"/>
          <w:shd w:val="clear" w:color="auto" w:fill="ffffff"/>
          <w:rtl w:val="0"/>
          <w14:textFill>
            <w14:solidFill>
              <w14:srgbClr w14:val="333333"/>
            </w14:solidFill>
          </w14:textFill>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